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99E6DB" w14:textId="7B3A2AAA" w:rsidR="00180728" w:rsidRDefault="00E54C1F">
      <w:r>
        <w:rPr>
          <w:noProof/>
        </w:rPr>
        <w:drawing>
          <wp:inline distT="0" distB="0" distL="0" distR="0" wp14:anchorId="7FD98D4C" wp14:editId="0183A8C8">
            <wp:extent cx="960917" cy="180022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3731" cy="184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D61475" w14:textId="2E72AE0D" w:rsidR="00E54C1F" w:rsidRDefault="00E54C1F"/>
    <w:p w14:paraId="008BF6A7" w14:textId="3866C40B" w:rsidR="002C1FEB" w:rsidRPr="002C1FEB" w:rsidRDefault="0058404D">
      <w:pPr>
        <w:rPr>
          <w:rFonts w:ascii="Arial" w:hAnsi="Arial" w:cs="Arial"/>
          <w:b/>
          <w:bCs/>
          <w:sz w:val="44"/>
          <w:szCs w:val="44"/>
        </w:rPr>
      </w:pPr>
      <w:r>
        <w:rPr>
          <w:rFonts w:ascii="Arial" w:hAnsi="Arial" w:cs="Arial"/>
          <w:b/>
          <w:bCs/>
          <w:sz w:val="44"/>
          <w:szCs w:val="44"/>
        </w:rPr>
        <w:t>Órgãos Sociais</w:t>
      </w:r>
    </w:p>
    <w:p w14:paraId="5D5B1B52" w14:textId="77777777" w:rsidR="002C1FEB" w:rsidRDefault="002C1FEB"/>
    <w:p w14:paraId="1166D132" w14:textId="457B5DD5" w:rsidR="00E54C1F" w:rsidRPr="00EF19D4" w:rsidRDefault="00E54C1F">
      <w:pPr>
        <w:rPr>
          <w:b/>
          <w:bCs/>
        </w:rPr>
      </w:pPr>
      <w:r w:rsidRPr="00EF19D4">
        <w:rPr>
          <w:b/>
          <w:bCs/>
        </w:rPr>
        <w:t>DIREÇÃO:</w:t>
      </w:r>
    </w:p>
    <w:p w14:paraId="28CB8F32" w14:textId="0E24C9E0" w:rsidR="00E54C1F" w:rsidRDefault="00E54C1F">
      <w:r>
        <w:t>PRESIDENTE: Suzana Valente da Conceição Pereira de Sousa</w:t>
      </w:r>
    </w:p>
    <w:p w14:paraId="34615970" w14:textId="210BBE75" w:rsidR="00E54C1F" w:rsidRDefault="00E54C1F">
      <w:r>
        <w:t>SECRETÁRIO: José Manuel Matos Silva Sousa</w:t>
      </w:r>
    </w:p>
    <w:p w14:paraId="5A9652B0" w14:textId="0C68D217" w:rsidR="00E54C1F" w:rsidRDefault="00E54C1F">
      <w:r>
        <w:t>TESOUREIRO: Paula Cristina Oliveira Saramago Eira</w:t>
      </w:r>
    </w:p>
    <w:p w14:paraId="2C50723B" w14:textId="2CDC09DC" w:rsidR="00E54C1F" w:rsidRDefault="00064E8D">
      <w:r>
        <w:t>SUPLENTE: Maria Madalena Brito Ferreira Penas</w:t>
      </w:r>
    </w:p>
    <w:p w14:paraId="10730DFF" w14:textId="28ECB7A5" w:rsidR="00064E8D" w:rsidRDefault="00064E8D"/>
    <w:p w14:paraId="1C4DFDC6" w14:textId="116B5D8C" w:rsidR="00064E8D" w:rsidRPr="00EF19D4" w:rsidRDefault="00064E8D">
      <w:pPr>
        <w:rPr>
          <w:b/>
          <w:bCs/>
        </w:rPr>
      </w:pPr>
      <w:r w:rsidRPr="00EF19D4">
        <w:rPr>
          <w:b/>
          <w:bCs/>
        </w:rPr>
        <w:t>ASSEMBLEIA GERAL:</w:t>
      </w:r>
    </w:p>
    <w:p w14:paraId="5EF07456" w14:textId="4E44F71D" w:rsidR="00064E8D" w:rsidRDefault="00064E8D">
      <w:r>
        <w:t>PRESIDENTE: Cristina Luísa Moura Ramos</w:t>
      </w:r>
    </w:p>
    <w:p w14:paraId="46C8FC82" w14:textId="198A0564" w:rsidR="00064E8D" w:rsidRDefault="00064E8D">
      <w:r>
        <w:t>SECRETÁRIO: Saul Daniel Vieira Senos</w:t>
      </w:r>
    </w:p>
    <w:p w14:paraId="5EFD878C" w14:textId="093E69F1" w:rsidR="00064E8D" w:rsidRDefault="00064E8D">
      <w:r>
        <w:t xml:space="preserve">SECRETÁRIO: </w:t>
      </w:r>
      <w:r w:rsidR="00EF19D4">
        <w:t>Micaela Ferreira de Oliveira</w:t>
      </w:r>
    </w:p>
    <w:p w14:paraId="3A72F0EF" w14:textId="6691C502" w:rsidR="00EF19D4" w:rsidRDefault="00EF19D4"/>
    <w:p w14:paraId="013FC2CF" w14:textId="2C77A334" w:rsidR="00EF19D4" w:rsidRPr="00EF19D4" w:rsidRDefault="00EF19D4">
      <w:pPr>
        <w:rPr>
          <w:b/>
          <w:bCs/>
        </w:rPr>
      </w:pPr>
      <w:r w:rsidRPr="00EF19D4">
        <w:rPr>
          <w:b/>
          <w:bCs/>
        </w:rPr>
        <w:t>CONSELHO FISCAL:</w:t>
      </w:r>
    </w:p>
    <w:p w14:paraId="04BCD0CB" w14:textId="1D1DCE7C" w:rsidR="00EF19D4" w:rsidRDefault="00EF19D4">
      <w:r>
        <w:t>PRESIDENTE: Tiago da Costa Mendes</w:t>
      </w:r>
    </w:p>
    <w:p w14:paraId="1B873E98" w14:textId="3A693B26" w:rsidR="00EF19D4" w:rsidRDefault="00EF19D4">
      <w:r>
        <w:t>VICE-PRESIDENTE: Rosa Maria de Pinho</w:t>
      </w:r>
    </w:p>
    <w:p w14:paraId="720EEAAE" w14:textId="7805B365" w:rsidR="00EF19D4" w:rsidRDefault="00EF19D4">
      <w:r>
        <w:t>SECRETÁRIO: Edgar</w:t>
      </w:r>
      <w:r w:rsidR="00D92605">
        <w:t xml:space="preserve"> Leonel Ferreira Santos</w:t>
      </w:r>
    </w:p>
    <w:p w14:paraId="0DC012BF" w14:textId="1C9BCFFA" w:rsidR="007668E2" w:rsidRDefault="007668E2"/>
    <w:p w14:paraId="20867234" w14:textId="60D7FA33" w:rsidR="007668E2" w:rsidRDefault="007668E2"/>
    <w:p w14:paraId="58A6510A" w14:textId="5E0ECE60" w:rsidR="007668E2" w:rsidRDefault="0058404D">
      <w:r>
        <w:t>A Direção</w:t>
      </w:r>
    </w:p>
    <w:sectPr w:rsidR="007668E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C1F"/>
    <w:rsid w:val="00064E8D"/>
    <w:rsid w:val="00180728"/>
    <w:rsid w:val="002C1FEB"/>
    <w:rsid w:val="0058404D"/>
    <w:rsid w:val="007668E2"/>
    <w:rsid w:val="00D92605"/>
    <w:rsid w:val="00E54C1F"/>
    <w:rsid w:val="00EF1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CD9CDD"/>
  <w15:chartTrackingRefBased/>
  <w15:docId w15:val="{B7B6057D-AF85-4FA9-9B88-961FB10F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4637</TotalTime>
  <Pages>1</Pages>
  <Words>78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Sousa</dc:creator>
  <cp:keywords/>
  <dc:description/>
  <cp:lastModifiedBy>José Sousa</cp:lastModifiedBy>
  <cp:revision>4</cp:revision>
  <dcterms:created xsi:type="dcterms:W3CDTF">2024-06-17T10:06:00Z</dcterms:created>
  <dcterms:modified xsi:type="dcterms:W3CDTF">2024-09-03T11:15:00Z</dcterms:modified>
</cp:coreProperties>
</file>